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F1A0" w14:textId="77777777" w:rsidR="0096752F" w:rsidRPr="000E6F17" w:rsidRDefault="0096752F" w:rsidP="0096752F">
      <w:pPr>
        <w:rPr>
          <w:b/>
        </w:rPr>
      </w:pPr>
      <w:r w:rsidRPr="000E6F17">
        <w:rPr>
          <w:b/>
        </w:rPr>
        <w:t>Bridgedistrict Zuid-Limburg</w:t>
      </w:r>
    </w:p>
    <w:p w14:paraId="48E9F1E1" w14:textId="4FCD416A" w:rsidR="00B70C03" w:rsidRPr="00017753" w:rsidRDefault="00E03883">
      <w:pPr>
        <w:rPr>
          <w:b/>
          <w:bCs/>
        </w:rPr>
      </w:pPr>
      <w:r w:rsidRPr="00017753">
        <w:rPr>
          <w:b/>
          <w:bCs/>
        </w:rPr>
        <w:t>Landelijke competities:</w:t>
      </w:r>
    </w:p>
    <w:p w14:paraId="533DE364" w14:textId="1C248D92" w:rsidR="0071762C" w:rsidRPr="00AB1208" w:rsidRDefault="0071762C" w:rsidP="0071762C">
      <w:pPr>
        <w:rPr>
          <w:rFonts w:cs="Tahoma"/>
          <w:sz w:val="20"/>
          <w:szCs w:val="20"/>
        </w:rPr>
      </w:pPr>
      <w:r w:rsidRPr="00AB1208">
        <w:rPr>
          <w:rFonts w:cs="Tahoma"/>
          <w:sz w:val="20"/>
          <w:szCs w:val="20"/>
        </w:rPr>
        <w:t xml:space="preserve">Eerste divisie paren. </w:t>
      </w:r>
      <w:r w:rsidR="005D2152">
        <w:rPr>
          <w:rFonts w:cs="Tahoma"/>
          <w:sz w:val="20"/>
          <w:szCs w:val="20"/>
        </w:rPr>
        <w:t xml:space="preserve"> </w:t>
      </w:r>
      <w:r w:rsidRPr="00AB1208">
        <w:rPr>
          <w:rFonts w:cs="Tahoma"/>
          <w:sz w:val="20"/>
          <w:szCs w:val="20"/>
        </w:rPr>
        <w:t xml:space="preserve">In 2 weekenden in het voorjaar speelden Jos </w:t>
      </w:r>
      <w:proofErr w:type="spellStart"/>
      <w:r w:rsidRPr="00AB1208">
        <w:rPr>
          <w:rFonts w:cs="Tahoma"/>
          <w:sz w:val="20"/>
          <w:szCs w:val="20"/>
        </w:rPr>
        <w:t>Gielkens</w:t>
      </w:r>
      <w:proofErr w:type="spellEnd"/>
      <w:r w:rsidRPr="00AB1208">
        <w:rPr>
          <w:rFonts w:cs="Tahoma"/>
          <w:sz w:val="20"/>
          <w:szCs w:val="20"/>
        </w:rPr>
        <w:t xml:space="preserve"> &amp; Harry </w:t>
      </w:r>
      <w:proofErr w:type="spellStart"/>
      <w:r w:rsidRPr="00AB1208">
        <w:rPr>
          <w:rFonts w:cs="Tahoma"/>
          <w:sz w:val="20"/>
          <w:szCs w:val="20"/>
        </w:rPr>
        <w:t>Dabekaussen</w:t>
      </w:r>
      <w:proofErr w:type="spellEnd"/>
      <w:r w:rsidRPr="00AB1208">
        <w:rPr>
          <w:rFonts w:cs="Tahoma"/>
          <w:sz w:val="20"/>
          <w:szCs w:val="20"/>
        </w:rPr>
        <w:t xml:space="preserve"> 148 spellen in de eerste divisie paren competitie. Zij behaalden de 1</w:t>
      </w:r>
      <w:r w:rsidRPr="00AB1208">
        <w:rPr>
          <w:rFonts w:cs="Tahoma"/>
          <w:sz w:val="20"/>
          <w:szCs w:val="20"/>
          <w:vertAlign w:val="superscript"/>
        </w:rPr>
        <w:t>e</w:t>
      </w:r>
      <w:r w:rsidRPr="00AB1208">
        <w:rPr>
          <w:rFonts w:cs="Tahoma"/>
          <w:sz w:val="20"/>
          <w:szCs w:val="20"/>
        </w:rPr>
        <w:t xml:space="preserve"> plaats met een score van 55,47%</w:t>
      </w:r>
      <w:r>
        <w:rPr>
          <w:rFonts w:cs="Tahoma"/>
          <w:sz w:val="20"/>
          <w:szCs w:val="20"/>
        </w:rPr>
        <w:t xml:space="preserve"> en daarmee het recht op promotie naar de Meesterklasse</w:t>
      </w:r>
      <w:r w:rsidRPr="00AB1208">
        <w:rPr>
          <w:rFonts w:cs="Tahoma"/>
          <w:sz w:val="20"/>
          <w:szCs w:val="20"/>
        </w:rPr>
        <w:t xml:space="preserve">. </w:t>
      </w:r>
      <w:proofErr w:type="spellStart"/>
      <w:r w:rsidRPr="00AB1208">
        <w:rPr>
          <w:rFonts w:cs="Tahoma"/>
          <w:sz w:val="20"/>
          <w:szCs w:val="20"/>
        </w:rPr>
        <w:t>Onkojan</w:t>
      </w:r>
      <w:proofErr w:type="spellEnd"/>
      <w:r w:rsidRPr="00AB1208">
        <w:rPr>
          <w:rFonts w:cs="Tahoma"/>
          <w:sz w:val="20"/>
          <w:szCs w:val="20"/>
        </w:rPr>
        <w:t xml:space="preserve"> Gelling &amp; Rob van Wel werden 27</w:t>
      </w:r>
      <w:r w:rsidRPr="00AB1208">
        <w:rPr>
          <w:rFonts w:cs="Tahoma"/>
          <w:sz w:val="20"/>
          <w:szCs w:val="20"/>
          <w:vertAlign w:val="superscript"/>
        </w:rPr>
        <w:t>e</w:t>
      </w:r>
      <w:r w:rsidRPr="00AB1208">
        <w:rPr>
          <w:rFonts w:cs="Tahoma"/>
          <w:sz w:val="20"/>
          <w:szCs w:val="20"/>
        </w:rPr>
        <w:t xml:space="preserve"> (47,42%).  </w:t>
      </w:r>
    </w:p>
    <w:p w14:paraId="7E72E42E" w14:textId="055EA93B" w:rsidR="0071762C" w:rsidRPr="006F0AF5" w:rsidRDefault="0071762C" w:rsidP="0071762C">
      <w:pPr>
        <w:rPr>
          <w:rFonts w:cs="Tahoma"/>
          <w:sz w:val="20"/>
          <w:szCs w:val="20"/>
        </w:rPr>
      </w:pPr>
      <w:r w:rsidRPr="00AB1208">
        <w:rPr>
          <w:rFonts w:cs="Tahoma"/>
          <w:sz w:val="20"/>
          <w:szCs w:val="20"/>
        </w:rPr>
        <w:t>Tweede divisie paren.</w:t>
      </w:r>
      <w:r w:rsidR="005D2152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Stan van </w:t>
      </w:r>
      <w:proofErr w:type="spellStart"/>
      <w:r>
        <w:rPr>
          <w:rFonts w:cs="Tahoma"/>
          <w:sz w:val="20"/>
          <w:szCs w:val="20"/>
        </w:rPr>
        <w:t>Hoesel</w:t>
      </w:r>
      <w:proofErr w:type="spellEnd"/>
      <w:r>
        <w:rPr>
          <w:rFonts w:cs="Tahoma"/>
          <w:sz w:val="20"/>
          <w:szCs w:val="20"/>
        </w:rPr>
        <w:t xml:space="preserve"> &amp; Koos Vrieze behaalden in Regio III de eerste plaats (55,52%) en verwierven daarmee het recht op promotie naar de 1</w:t>
      </w:r>
      <w:r w:rsidRPr="00AB1208">
        <w:rPr>
          <w:rFonts w:cs="Tahoma"/>
          <w:sz w:val="20"/>
          <w:szCs w:val="20"/>
          <w:vertAlign w:val="superscript"/>
        </w:rPr>
        <w:t>e</w:t>
      </w:r>
      <w:r>
        <w:rPr>
          <w:rFonts w:cs="Tahoma"/>
          <w:sz w:val="20"/>
          <w:szCs w:val="20"/>
        </w:rPr>
        <w:t xml:space="preserve"> klasse. Marianne Linden &amp; Rein van Dijk werden 14</w:t>
      </w:r>
      <w:r w:rsidRPr="00AB1208">
        <w:rPr>
          <w:rFonts w:cs="Tahoma"/>
          <w:sz w:val="20"/>
          <w:szCs w:val="20"/>
          <w:vertAlign w:val="superscript"/>
        </w:rPr>
        <w:t>e</w:t>
      </w:r>
      <w:r>
        <w:rPr>
          <w:rFonts w:cs="Tahoma"/>
          <w:sz w:val="20"/>
          <w:szCs w:val="20"/>
        </w:rPr>
        <w:t xml:space="preserve"> (49,41%).</w:t>
      </w:r>
    </w:p>
    <w:p w14:paraId="19273913" w14:textId="7E03C386" w:rsidR="0071762C" w:rsidRPr="003A4838" w:rsidRDefault="0071762C" w:rsidP="0071762C">
      <w:pPr>
        <w:rPr>
          <w:rFonts w:cs="Tahoma"/>
          <w:color w:val="FF0000"/>
          <w:sz w:val="20"/>
          <w:szCs w:val="20"/>
        </w:rPr>
      </w:pPr>
      <w:r w:rsidRPr="006F0AF5">
        <w:t>Eerste divisie 4-tallen.</w:t>
      </w:r>
      <w:r w:rsidR="008902F6">
        <w:t xml:space="preserve"> </w:t>
      </w:r>
      <w:r w:rsidRPr="002A253F">
        <w:rPr>
          <w:rFonts w:cs="Tahoma"/>
          <w:sz w:val="20"/>
          <w:szCs w:val="20"/>
        </w:rPr>
        <w:t>BC de Mijnstreek 1 kwam in 2025 uit in de 1</w:t>
      </w:r>
      <w:r w:rsidRPr="002A253F">
        <w:rPr>
          <w:rFonts w:cs="Tahoma"/>
          <w:sz w:val="20"/>
          <w:szCs w:val="20"/>
          <w:vertAlign w:val="superscript"/>
        </w:rPr>
        <w:t>e</w:t>
      </w:r>
      <w:r w:rsidRPr="002A253F">
        <w:rPr>
          <w:rFonts w:cs="Tahoma"/>
          <w:sz w:val="20"/>
          <w:szCs w:val="20"/>
        </w:rPr>
        <w:t xml:space="preserve"> divisie viertallen. Het team bestaande uit Harry </w:t>
      </w:r>
      <w:proofErr w:type="spellStart"/>
      <w:r w:rsidRPr="002A253F">
        <w:rPr>
          <w:rFonts w:cs="Tahoma"/>
          <w:sz w:val="20"/>
          <w:szCs w:val="20"/>
        </w:rPr>
        <w:t>Dabekaussen</w:t>
      </w:r>
      <w:proofErr w:type="spellEnd"/>
      <w:r w:rsidRPr="002A253F">
        <w:rPr>
          <w:rFonts w:cs="Tahoma"/>
          <w:sz w:val="20"/>
          <w:szCs w:val="20"/>
        </w:rPr>
        <w:t xml:space="preserve">, Jos </w:t>
      </w:r>
      <w:proofErr w:type="spellStart"/>
      <w:r w:rsidRPr="002A253F">
        <w:rPr>
          <w:rFonts w:cs="Tahoma"/>
          <w:sz w:val="20"/>
          <w:szCs w:val="20"/>
        </w:rPr>
        <w:t>Gielkens</w:t>
      </w:r>
      <w:proofErr w:type="spellEnd"/>
      <w:r w:rsidRPr="002A253F">
        <w:rPr>
          <w:rFonts w:cs="Tahoma"/>
          <w:sz w:val="20"/>
          <w:szCs w:val="20"/>
        </w:rPr>
        <w:t xml:space="preserve">, </w:t>
      </w:r>
      <w:proofErr w:type="spellStart"/>
      <w:r w:rsidRPr="002A253F">
        <w:rPr>
          <w:rFonts w:cs="Tahoma"/>
          <w:sz w:val="20"/>
          <w:szCs w:val="20"/>
        </w:rPr>
        <w:t>Onko</w:t>
      </w:r>
      <w:proofErr w:type="spellEnd"/>
      <w:r w:rsidRPr="002A253F">
        <w:rPr>
          <w:rFonts w:cs="Tahoma"/>
          <w:sz w:val="20"/>
          <w:szCs w:val="20"/>
        </w:rPr>
        <w:t xml:space="preserve">-Jan Gelling en Rob van </w:t>
      </w:r>
      <w:r w:rsidRPr="007E48CD">
        <w:rPr>
          <w:rFonts w:cs="Tahoma"/>
          <w:color w:val="000000" w:themeColor="text1"/>
          <w:sz w:val="20"/>
          <w:szCs w:val="20"/>
        </w:rPr>
        <w:t>Wel wist zich met een score van 8,46 niet te handhaven.</w:t>
      </w:r>
    </w:p>
    <w:p w14:paraId="7BC00884" w14:textId="33E25F5C" w:rsidR="0071762C" w:rsidRPr="003A4838" w:rsidRDefault="0071762C" w:rsidP="0071762C">
      <w:pPr>
        <w:rPr>
          <w:rFonts w:cs="Tahoma"/>
          <w:color w:val="FF0000"/>
          <w:sz w:val="20"/>
          <w:szCs w:val="20"/>
        </w:rPr>
      </w:pPr>
      <w:r w:rsidRPr="002A253F">
        <w:rPr>
          <w:rFonts w:cs="Tahoma"/>
          <w:sz w:val="20"/>
          <w:szCs w:val="20"/>
        </w:rPr>
        <w:t>Tweede divisie 4-tallen.</w:t>
      </w:r>
      <w:r w:rsidR="008902F6">
        <w:rPr>
          <w:rFonts w:cs="Tahoma"/>
          <w:sz w:val="20"/>
          <w:szCs w:val="20"/>
        </w:rPr>
        <w:t xml:space="preserve"> </w:t>
      </w:r>
      <w:r w:rsidRPr="002A253F">
        <w:rPr>
          <w:rFonts w:cs="Tahoma"/>
          <w:sz w:val="20"/>
          <w:szCs w:val="20"/>
        </w:rPr>
        <w:t xml:space="preserve">In de tweede divisie viertallen (Groep 6, </w:t>
      </w:r>
      <w:proofErr w:type="spellStart"/>
      <w:r w:rsidRPr="002A253F">
        <w:rPr>
          <w:rFonts w:cs="Tahoma"/>
          <w:sz w:val="20"/>
          <w:szCs w:val="20"/>
        </w:rPr>
        <w:t>zuid-oost</w:t>
      </w:r>
      <w:proofErr w:type="spellEnd"/>
      <w:r w:rsidRPr="002A253F">
        <w:rPr>
          <w:rFonts w:cs="Tahoma"/>
          <w:sz w:val="20"/>
          <w:szCs w:val="20"/>
        </w:rPr>
        <w:t xml:space="preserve">) </w:t>
      </w:r>
      <w:r>
        <w:rPr>
          <w:rFonts w:cs="Tahoma"/>
          <w:sz w:val="20"/>
          <w:szCs w:val="20"/>
        </w:rPr>
        <w:t xml:space="preserve">handhaafde </w:t>
      </w:r>
      <w:r w:rsidRPr="002A253F">
        <w:rPr>
          <w:rFonts w:cs="Tahoma"/>
          <w:sz w:val="20"/>
          <w:szCs w:val="20"/>
        </w:rPr>
        <w:t xml:space="preserve">Vrijthof Maasvogels 1 </w:t>
      </w:r>
      <w:r>
        <w:rPr>
          <w:rFonts w:cs="Tahoma"/>
          <w:color w:val="FF0000"/>
          <w:sz w:val="20"/>
          <w:szCs w:val="20"/>
        </w:rPr>
        <w:t xml:space="preserve"> </w:t>
      </w:r>
      <w:r w:rsidRPr="00632D66">
        <w:rPr>
          <w:rFonts w:cs="Tahoma"/>
          <w:color w:val="000000" w:themeColor="text1"/>
          <w:sz w:val="20"/>
          <w:szCs w:val="20"/>
        </w:rPr>
        <w:t>zich met een 7e plaats.</w:t>
      </w:r>
      <w:r>
        <w:rPr>
          <w:rFonts w:cs="Tahoma"/>
          <w:color w:val="FF0000"/>
          <w:sz w:val="20"/>
          <w:szCs w:val="20"/>
        </w:rPr>
        <w:t xml:space="preserve"> </w:t>
      </w:r>
      <w:r w:rsidRPr="00632D66">
        <w:rPr>
          <w:rFonts w:cs="Tahoma"/>
          <w:color w:val="000000" w:themeColor="text1"/>
          <w:sz w:val="20"/>
          <w:szCs w:val="20"/>
        </w:rPr>
        <w:t>Dat gold niet voor  BC de Mijnstreek 2 en</w:t>
      </w:r>
      <w:r>
        <w:rPr>
          <w:rFonts w:cs="Tahoma"/>
          <w:color w:val="FF0000"/>
          <w:sz w:val="20"/>
          <w:szCs w:val="20"/>
        </w:rPr>
        <w:t xml:space="preserve">  </w:t>
      </w:r>
      <w:r w:rsidRPr="00725EF5">
        <w:rPr>
          <w:rFonts w:cs="Tahoma"/>
          <w:sz w:val="20"/>
          <w:szCs w:val="20"/>
        </w:rPr>
        <w:t>BC Vrijthof – Maasvogels 2</w:t>
      </w:r>
      <w:r w:rsidR="006429A1">
        <w:rPr>
          <w:rFonts w:cs="Tahoma"/>
          <w:sz w:val="20"/>
          <w:szCs w:val="20"/>
        </w:rPr>
        <w:t xml:space="preserve">, </w:t>
      </w:r>
      <w:r>
        <w:rPr>
          <w:rFonts w:cs="Tahoma"/>
          <w:sz w:val="20"/>
          <w:szCs w:val="20"/>
        </w:rPr>
        <w:t>welke teams het volgend jaar een trede lager mogen uitkomen.</w:t>
      </w:r>
    </w:p>
    <w:p w14:paraId="3C8792A0" w14:textId="51338513" w:rsidR="0071762C" w:rsidRDefault="0071762C" w:rsidP="0071762C">
      <w:pPr>
        <w:rPr>
          <w:rFonts w:cs="Tahoma"/>
          <w:color w:val="FF0000"/>
          <w:sz w:val="20"/>
          <w:szCs w:val="20"/>
        </w:rPr>
      </w:pPr>
      <w:proofErr w:type="spellStart"/>
      <w:r w:rsidRPr="00990044">
        <w:rPr>
          <w:rFonts w:cs="Tahoma"/>
          <w:sz w:val="20"/>
          <w:szCs w:val="20"/>
        </w:rPr>
        <w:t>Honneurdrive</w:t>
      </w:r>
      <w:proofErr w:type="spellEnd"/>
      <w:r w:rsidRPr="00990044">
        <w:rPr>
          <w:rFonts w:cs="Tahoma"/>
          <w:sz w:val="20"/>
          <w:szCs w:val="20"/>
        </w:rPr>
        <w:t>.</w:t>
      </w:r>
      <w:r w:rsidR="003B576F">
        <w:rPr>
          <w:rFonts w:cs="Tahoma"/>
          <w:sz w:val="20"/>
          <w:szCs w:val="20"/>
        </w:rPr>
        <w:t xml:space="preserve">  </w:t>
      </w:r>
      <w:r w:rsidRPr="00D05A1B">
        <w:rPr>
          <w:rFonts w:cs="Tahoma"/>
          <w:sz w:val="20"/>
          <w:szCs w:val="20"/>
        </w:rPr>
        <w:t xml:space="preserve">In een veld van 36 paren eindigden Piet Zinken en Jo </w:t>
      </w:r>
      <w:proofErr w:type="spellStart"/>
      <w:r w:rsidRPr="00D05A1B">
        <w:rPr>
          <w:rFonts w:cs="Tahoma"/>
          <w:sz w:val="20"/>
          <w:szCs w:val="20"/>
        </w:rPr>
        <w:t>Vanwersch</w:t>
      </w:r>
      <w:proofErr w:type="spellEnd"/>
      <w:r w:rsidRPr="00D05A1B">
        <w:rPr>
          <w:rFonts w:cs="Tahoma"/>
          <w:sz w:val="20"/>
          <w:szCs w:val="20"/>
        </w:rPr>
        <w:t xml:space="preserve"> met 54,33% op de 11</w:t>
      </w:r>
      <w:r w:rsidRPr="00D05A1B">
        <w:rPr>
          <w:rFonts w:cs="Tahoma"/>
          <w:sz w:val="20"/>
          <w:szCs w:val="20"/>
          <w:vertAlign w:val="superscript"/>
        </w:rPr>
        <w:t>e</w:t>
      </w:r>
      <w:r w:rsidRPr="00D05A1B">
        <w:rPr>
          <w:rFonts w:cs="Tahoma"/>
          <w:sz w:val="20"/>
          <w:szCs w:val="20"/>
        </w:rPr>
        <w:t xml:space="preserve"> plaats.</w:t>
      </w:r>
      <w:r w:rsidRPr="003A4838">
        <w:rPr>
          <w:rFonts w:cs="Tahoma"/>
          <w:color w:val="FF0000"/>
          <w:sz w:val="20"/>
          <w:szCs w:val="20"/>
        </w:rPr>
        <w:t xml:space="preserve"> </w:t>
      </w:r>
    </w:p>
    <w:p w14:paraId="7873D1AB" w14:textId="2AA39656" w:rsidR="0071762C" w:rsidRPr="003A4838" w:rsidRDefault="0071762C" w:rsidP="0071762C">
      <w:pPr>
        <w:rPr>
          <w:rFonts w:cs="Tahoma"/>
          <w:color w:val="FF0000"/>
          <w:sz w:val="20"/>
          <w:szCs w:val="20"/>
        </w:rPr>
      </w:pPr>
      <w:r w:rsidRPr="00990044">
        <w:rPr>
          <w:rFonts w:cs="Tahoma"/>
          <w:sz w:val="20"/>
          <w:szCs w:val="20"/>
        </w:rPr>
        <w:t xml:space="preserve">IMP en </w:t>
      </w:r>
      <w:proofErr w:type="spellStart"/>
      <w:r w:rsidRPr="00990044">
        <w:rPr>
          <w:rFonts w:cs="Tahoma"/>
          <w:sz w:val="20"/>
          <w:szCs w:val="20"/>
        </w:rPr>
        <w:t>Lombard</w:t>
      </w:r>
      <w:proofErr w:type="spellEnd"/>
      <w:r w:rsidRPr="00990044">
        <w:rPr>
          <w:rFonts w:cs="Tahoma"/>
          <w:sz w:val="20"/>
          <w:szCs w:val="20"/>
        </w:rPr>
        <w:t xml:space="preserve"> Topcircuit.</w:t>
      </w:r>
      <w:r w:rsidR="00097431">
        <w:rPr>
          <w:rFonts w:cs="Tahoma"/>
          <w:sz w:val="20"/>
          <w:szCs w:val="20"/>
        </w:rPr>
        <w:t xml:space="preserve"> N</w:t>
      </w:r>
      <w:r>
        <w:rPr>
          <w:rFonts w:cs="Tahoma"/>
          <w:sz w:val="20"/>
          <w:szCs w:val="20"/>
        </w:rPr>
        <w:t xml:space="preserve">a 3 </w:t>
      </w:r>
      <w:r w:rsidRPr="00990044">
        <w:rPr>
          <w:rFonts w:cs="Tahoma"/>
          <w:sz w:val="20"/>
          <w:szCs w:val="20"/>
        </w:rPr>
        <w:t>voorronden van deze prestigieuze competitie</w:t>
      </w:r>
      <w:r>
        <w:rPr>
          <w:rFonts w:cs="Tahoma"/>
          <w:sz w:val="20"/>
          <w:szCs w:val="20"/>
        </w:rPr>
        <w:t xml:space="preserve"> staan Rob van Wel &amp; </w:t>
      </w:r>
      <w:proofErr w:type="spellStart"/>
      <w:r>
        <w:rPr>
          <w:rFonts w:cs="Tahoma"/>
          <w:sz w:val="20"/>
          <w:szCs w:val="20"/>
        </w:rPr>
        <w:t>OnkoJan</w:t>
      </w:r>
      <w:proofErr w:type="spellEnd"/>
      <w:r>
        <w:rPr>
          <w:rFonts w:cs="Tahoma"/>
          <w:sz w:val="20"/>
          <w:szCs w:val="20"/>
        </w:rPr>
        <w:t xml:space="preserve"> Gelling op de 11</w:t>
      </w:r>
      <w:r w:rsidRPr="001D1B51">
        <w:rPr>
          <w:rFonts w:cs="Tahoma"/>
          <w:sz w:val="20"/>
          <w:szCs w:val="20"/>
          <w:vertAlign w:val="superscript"/>
        </w:rPr>
        <w:t>e</w:t>
      </w:r>
      <w:r>
        <w:rPr>
          <w:rFonts w:cs="Tahoma"/>
          <w:sz w:val="20"/>
          <w:szCs w:val="20"/>
        </w:rPr>
        <w:t xml:space="preserve"> plaats en </w:t>
      </w:r>
      <w:r w:rsidRPr="00990044">
        <w:rPr>
          <w:rFonts w:cs="Tahoma"/>
          <w:sz w:val="20"/>
          <w:szCs w:val="20"/>
        </w:rPr>
        <w:t xml:space="preserve">Jan van </w:t>
      </w:r>
      <w:proofErr w:type="spellStart"/>
      <w:r w:rsidRPr="00990044">
        <w:rPr>
          <w:rFonts w:cs="Tahoma"/>
          <w:sz w:val="20"/>
          <w:szCs w:val="20"/>
        </w:rPr>
        <w:t>Cleeff</w:t>
      </w:r>
      <w:proofErr w:type="spellEnd"/>
      <w:r w:rsidRPr="00990044">
        <w:rPr>
          <w:rFonts w:cs="Tahoma"/>
          <w:sz w:val="20"/>
          <w:szCs w:val="20"/>
        </w:rPr>
        <w:t xml:space="preserve">  &amp; Marina Witvliet  </w:t>
      </w:r>
      <w:r>
        <w:rPr>
          <w:rFonts w:cs="Tahoma"/>
          <w:sz w:val="20"/>
          <w:szCs w:val="20"/>
        </w:rPr>
        <w:t>op de 59</w:t>
      </w:r>
      <w:r w:rsidRPr="001D1B51">
        <w:rPr>
          <w:rFonts w:cs="Tahoma"/>
          <w:sz w:val="20"/>
          <w:szCs w:val="20"/>
          <w:vertAlign w:val="superscript"/>
        </w:rPr>
        <w:t>e</w:t>
      </w:r>
      <w:r>
        <w:rPr>
          <w:rFonts w:cs="Tahoma"/>
          <w:sz w:val="20"/>
          <w:szCs w:val="20"/>
        </w:rPr>
        <w:t xml:space="preserve"> plaats. </w:t>
      </w:r>
    </w:p>
    <w:p w14:paraId="6286E335" w14:textId="6A71F2EE" w:rsidR="00017753" w:rsidRDefault="00017753" w:rsidP="00017753">
      <w:pPr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Drives.</w:t>
      </w:r>
    </w:p>
    <w:p w14:paraId="73820E56" w14:textId="35E2A86B" w:rsidR="00017753" w:rsidRPr="00CC5952" w:rsidRDefault="00C035D4" w:rsidP="00017753">
      <w:pPr>
        <w:rPr>
          <w:rFonts w:cs="Tahoma"/>
          <w:bCs/>
          <w:sz w:val="20"/>
          <w:szCs w:val="20"/>
        </w:rPr>
      </w:pPr>
      <w:r w:rsidRPr="00CC5952">
        <w:rPr>
          <w:rFonts w:cs="Tahoma"/>
          <w:bCs/>
          <w:sz w:val="20"/>
          <w:szCs w:val="20"/>
        </w:rPr>
        <w:t xml:space="preserve">Jaarlijks </w:t>
      </w:r>
      <w:r w:rsidR="008B78DF" w:rsidRPr="00CC5952">
        <w:rPr>
          <w:rFonts w:cs="Tahoma"/>
          <w:bCs/>
          <w:sz w:val="20"/>
          <w:szCs w:val="20"/>
        </w:rPr>
        <w:t>organiseren de verenigingen in het district</w:t>
      </w:r>
      <w:r w:rsidRPr="00CC5952">
        <w:rPr>
          <w:rFonts w:cs="Tahoma"/>
          <w:bCs/>
          <w:sz w:val="20"/>
          <w:szCs w:val="20"/>
        </w:rPr>
        <w:t xml:space="preserve"> ongeveer 20 drives</w:t>
      </w:r>
      <w:r w:rsidR="00CC5952" w:rsidRPr="00CC5952">
        <w:rPr>
          <w:rFonts w:cs="Tahoma"/>
          <w:bCs/>
          <w:sz w:val="20"/>
          <w:szCs w:val="20"/>
        </w:rPr>
        <w:t>.</w:t>
      </w:r>
      <w:r w:rsidR="00CC5952">
        <w:rPr>
          <w:rFonts w:cs="Tahoma"/>
          <w:bCs/>
          <w:sz w:val="20"/>
          <w:szCs w:val="20"/>
        </w:rPr>
        <w:t xml:space="preserve"> In 2025 werd </w:t>
      </w:r>
      <w:r w:rsidR="000925B5">
        <w:rPr>
          <w:rFonts w:cs="Tahoma"/>
          <w:bCs/>
          <w:sz w:val="20"/>
          <w:szCs w:val="20"/>
        </w:rPr>
        <w:t>hieraan deelgenomen door 1892 bridgers. Grote drives zijn: Kroegendrive BC Eijsden (</w:t>
      </w:r>
      <w:r w:rsidR="007D194C">
        <w:rPr>
          <w:rFonts w:cs="Tahoma"/>
          <w:bCs/>
          <w:sz w:val="20"/>
          <w:szCs w:val="20"/>
        </w:rPr>
        <w:t xml:space="preserve">312 deelnemers), </w:t>
      </w:r>
      <w:r w:rsidR="00BC0C3A">
        <w:rPr>
          <w:rFonts w:cs="Tahoma"/>
          <w:bCs/>
          <w:sz w:val="20"/>
          <w:szCs w:val="20"/>
        </w:rPr>
        <w:t xml:space="preserve">Rondje </w:t>
      </w:r>
      <w:proofErr w:type="spellStart"/>
      <w:r w:rsidR="00BC0C3A">
        <w:rPr>
          <w:rFonts w:cs="Tahoma"/>
          <w:bCs/>
          <w:sz w:val="20"/>
          <w:szCs w:val="20"/>
        </w:rPr>
        <w:t>Merret</w:t>
      </w:r>
      <w:proofErr w:type="spellEnd"/>
      <w:r w:rsidR="00BC0C3A">
        <w:rPr>
          <w:rFonts w:cs="Tahoma"/>
          <w:bCs/>
          <w:sz w:val="20"/>
          <w:szCs w:val="20"/>
        </w:rPr>
        <w:t xml:space="preserve"> Maastricht (4-tallen, 240 deelnemers</w:t>
      </w:r>
      <w:r w:rsidR="008F1177">
        <w:rPr>
          <w:rFonts w:cs="Tahoma"/>
          <w:bCs/>
          <w:sz w:val="20"/>
          <w:szCs w:val="20"/>
        </w:rPr>
        <w:t xml:space="preserve">), 3 Koningendrive Mechelen </w:t>
      </w:r>
      <w:r w:rsidR="003B5649">
        <w:rPr>
          <w:rFonts w:cs="Tahoma"/>
          <w:bCs/>
          <w:sz w:val="20"/>
          <w:szCs w:val="20"/>
        </w:rPr>
        <w:t xml:space="preserve">(212 inschrijvers), </w:t>
      </w:r>
      <w:r w:rsidR="004F5827">
        <w:rPr>
          <w:rFonts w:cs="Tahoma"/>
          <w:bCs/>
          <w:sz w:val="20"/>
          <w:szCs w:val="20"/>
        </w:rPr>
        <w:t>Tonny’s drive Sittard (</w:t>
      </w:r>
      <w:r w:rsidR="00915295">
        <w:rPr>
          <w:rFonts w:cs="Tahoma"/>
          <w:bCs/>
          <w:sz w:val="20"/>
          <w:szCs w:val="20"/>
        </w:rPr>
        <w:t>120 deelnemers), Toon Hermans drive Sittard (120 deelnemers)</w:t>
      </w:r>
      <w:r w:rsidR="004067EC">
        <w:rPr>
          <w:rFonts w:cs="Tahoma"/>
          <w:bCs/>
          <w:sz w:val="20"/>
          <w:szCs w:val="20"/>
        </w:rPr>
        <w:t>, Wild &amp; Wijndrive Brunssum (100 deelnemers</w:t>
      </w:r>
      <w:r w:rsidR="00420652">
        <w:rPr>
          <w:rFonts w:cs="Tahoma"/>
          <w:bCs/>
          <w:sz w:val="20"/>
          <w:szCs w:val="20"/>
        </w:rPr>
        <w:t xml:space="preserve"> en de Unicef drive Simpelveld (100 deelnemers).</w:t>
      </w:r>
    </w:p>
    <w:p w14:paraId="5AFF1433" w14:textId="7C7505FA" w:rsidR="00C15EBC" w:rsidRDefault="001F72E9" w:rsidP="00813886">
      <w:pPr>
        <w:pStyle w:val="Geenafstand"/>
        <w:rPr>
          <w:rFonts w:cs="Tahoma"/>
          <w:b/>
          <w:bCs/>
          <w:sz w:val="20"/>
          <w:szCs w:val="20"/>
        </w:rPr>
      </w:pPr>
      <w:proofErr w:type="spellStart"/>
      <w:r w:rsidRPr="001F72E9">
        <w:rPr>
          <w:rFonts w:cs="Tahoma"/>
          <w:b/>
          <w:bCs/>
          <w:sz w:val="20"/>
          <w:szCs w:val="20"/>
        </w:rPr>
        <w:t>Cursustenlidmaatschap</w:t>
      </w:r>
      <w:proofErr w:type="spellEnd"/>
      <w:r w:rsidRPr="001F72E9">
        <w:rPr>
          <w:rFonts w:cs="Tahoma"/>
          <w:b/>
          <w:bCs/>
          <w:sz w:val="20"/>
          <w:szCs w:val="20"/>
        </w:rPr>
        <w:t>.</w:t>
      </w:r>
    </w:p>
    <w:p w14:paraId="536DAB07" w14:textId="77777777" w:rsidR="001F72E9" w:rsidRDefault="001F72E9" w:rsidP="00813886">
      <w:pPr>
        <w:pStyle w:val="Geenafstand"/>
        <w:rPr>
          <w:rFonts w:cs="Tahoma"/>
          <w:b/>
          <w:bCs/>
          <w:sz w:val="20"/>
          <w:szCs w:val="20"/>
        </w:rPr>
      </w:pPr>
    </w:p>
    <w:p w14:paraId="67F6843E" w14:textId="39E24171" w:rsidR="00E03883" w:rsidRDefault="00DB1A2A" w:rsidP="007C474E">
      <w:pPr>
        <w:pStyle w:val="Geenafstand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Er is afgezien van de viering van het 85-jarig bestaan van het district Zuid-Limburg</w:t>
      </w:r>
      <w:r w:rsidR="005308CE">
        <w:rPr>
          <w:rFonts w:cs="Tahoma"/>
          <w:sz w:val="20"/>
          <w:szCs w:val="20"/>
        </w:rPr>
        <w:t xml:space="preserve">. Van het hiervoor gereserveerde budget is € 3500,- </w:t>
      </w:r>
      <w:r w:rsidR="003071EE">
        <w:rPr>
          <w:rFonts w:cs="Tahoma"/>
          <w:sz w:val="20"/>
          <w:szCs w:val="20"/>
        </w:rPr>
        <w:t xml:space="preserve">afgezonderd om cursistenlidmaatschappen te </w:t>
      </w:r>
      <w:r w:rsidR="006E66D5">
        <w:rPr>
          <w:rFonts w:cs="Tahoma"/>
          <w:sz w:val="20"/>
          <w:szCs w:val="20"/>
        </w:rPr>
        <w:t>subsidiëren</w:t>
      </w:r>
      <w:r w:rsidR="003071EE">
        <w:rPr>
          <w:rFonts w:cs="Tahoma"/>
          <w:sz w:val="20"/>
          <w:szCs w:val="20"/>
        </w:rPr>
        <w:t xml:space="preserve">. </w:t>
      </w:r>
      <w:r w:rsidR="006C1D32">
        <w:rPr>
          <w:rFonts w:cs="Tahoma"/>
          <w:sz w:val="20"/>
          <w:szCs w:val="20"/>
        </w:rPr>
        <w:t>In 2025 zien we, bij een teruglopend aantal leden, een stijging van het aantal cursisten lidmaatschappen</w:t>
      </w:r>
      <w:r w:rsidR="000C2EFC">
        <w:rPr>
          <w:rFonts w:cs="Tahoma"/>
          <w:sz w:val="20"/>
          <w:szCs w:val="20"/>
        </w:rPr>
        <w:t>.</w:t>
      </w:r>
    </w:p>
    <w:p w14:paraId="02F9CE36" w14:textId="77777777" w:rsidR="00EE04D9" w:rsidRDefault="00EE04D9" w:rsidP="007C474E">
      <w:pPr>
        <w:pStyle w:val="Geenafstand"/>
        <w:rPr>
          <w:rFonts w:cs="Tahoma"/>
          <w:sz w:val="20"/>
          <w:szCs w:val="20"/>
        </w:rPr>
      </w:pPr>
    </w:p>
    <w:p w14:paraId="07916F01" w14:textId="77777777" w:rsidR="00EE04D9" w:rsidRPr="00017753" w:rsidRDefault="00EE04D9" w:rsidP="00EE04D9">
      <w:pPr>
        <w:rPr>
          <w:rFonts w:cs="Tahoma"/>
          <w:b/>
          <w:sz w:val="20"/>
          <w:szCs w:val="20"/>
        </w:rPr>
      </w:pPr>
      <w:r w:rsidRPr="00017753">
        <w:rPr>
          <w:rFonts w:cs="Tahoma"/>
          <w:b/>
          <w:sz w:val="20"/>
          <w:szCs w:val="20"/>
        </w:rPr>
        <w:t>Sturen en Keien</w:t>
      </w:r>
    </w:p>
    <w:p w14:paraId="715C336E" w14:textId="77777777" w:rsidR="00EE04D9" w:rsidRDefault="00EE04D9" w:rsidP="00EE04D9">
      <w:pPr>
        <w:pStyle w:val="Geenafstand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I</w:t>
      </w:r>
      <w:r w:rsidRPr="00A91CE9">
        <w:rPr>
          <w:rFonts w:cs="Tahoma"/>
          <w:sz w:val="20"/>
          <w:szCs w:val="20"/>
        </w:rPr>
        <w:t xml:space="preserve">n 2025 </w:t>
      </w:r>
      <w:r>
        <w:rPr>
          <w:rFonts w:cs="Tahoma"/>
          <w:sz w:val="20"/>
          <w:szCs w:val="20"/>
        </w:rPr>
        <w:t xml:space="preserve">zijn </w:t>
      </w:r>
      <w:r w:rsidRPr="00A91CE9">
        <w:rPr>
          <w:rFonts w:cs="Tahoma"/>
          <w:sz w:val="20"/>
          <w:szCs w:val="20"/>
        </w:rPr>
        <w:t>Kei</w:t>
      </w:r>
      <w:r>
        <w:rPr>
          <w:rFonts w:cs="Tahoma"/>
          <w:sz w:val="20"/>
          <w:szCs w:val="20"/>
        </w:rPr>
        <w:t>en</w:t>
      </w:r>
      <w:r w:rsidRPr="00A91CE9">
        <w:rPr>
          <w:rFonts w:cs="Tahoma"/>
          <w:sz w:val="20"/>
          <w:szCs w:val="20"/>
        </w:rPr>
        <w:t xml:space="preserve"> uitgereikt aan Wim Satijn (BC </w:t>
      </w:r>
      <w:proofErr w:type="spellStart"/>
      <w:r w:rsidRPr="00A91CE9">
        <w:rPr>
          <w:rFonts w:cs="Tahoma"/>
          <w:sz w:val="20"/>
          <w:szCs w:val="20"/>
        </w:rPr>
        <w:t>Bronsbeek</w:t>
      </w:r>
      <w:proofErr w:type="spellEnd"/>
      <w:r w:rsidRPr="00A91CE9">
        <w:rPr>
          <w:rFonts w:cs="Tahoma"/>
          <w:sz w:val="20"/>
          <w:szCs w:val="20"/>
        </w:rPr>
        <w:t>)</w:t>
      </w:r>
      <w:r>
        <w:rPr>
          <w:rFonts w:cs="Tahoma"/>
          <w:sz w:val="20"/>
          <w:szCs w:val="20"/>
        </w:rPr>
        <w:t xml:space="preserve">, Lydia Heuvelmans (districtsbestuur), Piet Zinken (districtsbestuur), Theo </w:t>
      </w:r>
      <w:proofErr w:type="spellStart"/>
      <w:r>
        <w:rPr>
          <w:rFonts w:cs="Tahoma"/>
          <w:sz w:val="20"/>
          <w:szCs w:val="20"/>
        </w:rPr>
        <w:t>Maessen</w:t>
      </w:r>
      <w:proofErr w:type="spellEnd"/>
      <w:r>
        <w:rPr>
          <w:rFonts w:cs="Tahoma"/>
          <w:sz w:val="20"/>
          <w:szCs w:val="20"/>
        </w:rPr>
        <w:t xml:space="preserve"> (BC Geleen) en Eugene Custers (BC Vrijthof Maasvogels).</w:t>
      </w:r>
    </w:p>
    <w:p w14:paraId="7CA2AB45" w14:textId="77777777" w:rsidR="00EE04D9" w:rsidRDefault="00EE04D9" w:rsidP="007C474E">
      <w:pPr>
        <w:pStyle w:val="Geenafstand"/>
      </w:pPr>
    </w:p>
    <w:p w14:paraId="73EBE335" w14:textId="14D9276D" w:rsidR="00EE04D9" w:rsidRDefault="00EE04D9" w:rsidP="007C474E">
      <w:pPr>
        <w:pStyle w:val="Geenafstand"/>
      </w:pPr>
      <w:r>
        <w:rPr>
          <w:noProof/>
        </w:rPr>
        <w:lastRenderedPageBreak/>
        <w:drawing>
          <wp:inline distT="0" distB="0" distL="0" distR="0" wp14:anchorId="69CA45FB" wp14:editId="1B2E953D">
            <wp:extent cx="3175000" cy="4229100"/>
            <wp:effectExtent l="0" t="0" r="0" b="0"/>
            <wp:docPr id="1" name="Afbeelding 1" descr="Afbeelding met kleding, persoon, person, Menselijk gezi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leding, persoon, person, Menselijk gezicht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5EBAA" w14:textId="77777777" w:rsidR="00815591" w:rsidRDefault="00815591" w:rsidP="007C474E">
      <w:pPr>
        <w:pStyle w:val="Geenafstand"/>
      </w:pPr>
    </w:p>
    <w:p w14:paraId="70A2504F" w14:textId="1B9E0BAF" w:rsidR="00815591" w:rsidRPr="00D36FB1" w:rsidRDefault="00815591" w:rsidP="007C474E">
      <w:pPr>
        <w:pStyle w:val="Geenafstand"/>
      </w:pPr>
      <w:r>
        <w:t>Uitreiking Kei aan Eugene Custers</w:t>
      </w:r>
    </w:p>
    <w:sectPr w:rsidR="00815591" w:rsidRPr="00D36FB1" w:rsidSect="002A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1153"/>
    <w:multiLevelType w:val="hybridMultilevel"/>
    <w:tmpl w:val="DA6AD7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20B03"/>
    <w:multiLevelType w:val="hybridMultilevel"/>
    <w:tmpl w:val="1B18E0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0A2FB0"/>
    <w:multiLevelType w:val="hybridMultilevel"/>
    <w:tmpl w:val="B36EFF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407F5D"/>
    <w:multiLevelType w:val="hybridMultilevel"/>
    <w:tmpl w:val="CCBCCE0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8E1AD1"/>
    <w:multiLevelType w:val="hybridMultilevel"/>
    <w:tmpl w:val="62B056DA"/>
    <w:lvl w:ilvl="0" w:tplc="8528C5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14BE5"/>
    <w:multiLevelType w:val="hybridMultilevel"/>
    <w:tmpl w:val="BB7047E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33349">
    <w:abstractNumId w:val="0"/>
  </w:num>
  <w:num w:numId="2" w16cid:durableId="1807812266">
    <w:abstractNumId w:val="3"/>
  </w:num>
  <w:num w:numId="3" w16cid:durableId="187960684">
    <w:abstractNumId w:val="2"/>
  </w:num>
  <w:num w:numId="4" w16cid:durableId="1935506980">
    <w:abstractNumId w:val="4"/>
  </w:num>
  <w:num w:numId="5" w16cid:durableId="2125685936">
    <w:abstractNumId w:val="1"/>
  </w:num>
  <w:num w:numId="6" w16cid:durableId="2096121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52F"/>
    <w:rsid w:val="00017753"/>
    <w:rsid w:val="000925B5"/>
    <w:rsid w:val="00097431"/>
    <w:rsid w:val="000B2A1D"/>
    <w:rsid w:val="000B30ED"/>
    <w:rsid w:val="000C2EFC"/>
    <w:rsid w:val="000E6F17"/>
    <w:rsid w:val="000F7814"/>
    <w:rsid w:val="00135CF6"/>
    <w:rsid w:val="001424C9"/>
    <w:rsid w:val="001F72E9"/>
    <w:rsid w:val="00222B84"/>
    <w:rsid w:val="002238E3"/>
    <w:rsid w:val="00275DB7"/>
    <w:rsid w:val="00282F91"/>
    <w:rsid w:val="002A7C67"/>
    <w:rsid w:val="002E22A9"/>
    <w:rsid w:val="003071EE"/>
    <w:rsid w:val="003461CD"/>
    <w:rsid w:val="0035634C"/>
    <w:rsid w:val="003B5649"/>
    <w:rsid w:val="003B576F"/>
    <w:rsid w:val="003F13CB"/>
    <w:rsid w:val="004067EC"/>
    <w:rsid w:val="00420652"/>
    <w:rsid w:val="00486BAD"/>
    <w:rsid w:val="004F5827"/>
    <w:rsid w:val="005308CE"/>
    <w:rsid w:val="00595BB9"/>
    <w:rsid w:val="005D2152"/>
    <w:rsid w:val="005E2FD1"/>
    <w:rsid w:val="005E4BE8"/>
    <w:rsid w:val="006429A1"/>
    <w:rsid w:val="006449F7"/>
    <w:rsid w:val="006628B6"/>
    <w:rsid w:val="006832DD"/>
    <w:rsid w:val="0069060B"/>
    <w:rsid w:val="006C1D32"/>
    <w:rsid w:val="006E66D5"/>
    <w:rsid w:val="00703DDB"/>
    <w:rsid w:val="0071762C"/>
    <w:rsid w:val="007251DC"/>
    <w:rsid w:val="007C474E"/>
    <w:rsid w:val="007C4F86"/>
    <w:rsid w:val="007D194C"/>
    <w:rsid w:val="00813886"/>
    <w:rsid w:val="00815591"/>
    <w:rsid w:val="00841112"/>
    <w:rsid w:val="008902F6"/>
    <w:rsid w:val="00892941"/>
    <w:rsid w:val="008B78DF"/>
    <w:rsid w:val="008E094D"/>
    <w:rsid w:val="008F1177"/>
    <w:rsid w:val="00915295"/>
    <w:rsid w:val="00966602"/>
    <w:rsid w:val="0096752F"/>
    <w:rsid w:val="00A14178"/>
    <w:rsid w:val="00A51862"/>
    <w:rsid w:val="00AD2169"/>
    <w:rsid w:val="00AE4073"/>
    <w:rsid w:val="00B70C03"/>
    <w:rsid w:val="00BA4475"/>
    <w:rsid w:val="00BC0C3A"/>
    <w:rsid w:val="00C035D4"/>
    <w:rsid w:val="00C15EBC"/>
    <w:rsid w:val="00C7152D"/>
    <w:rsid w:val="00C76B0D"/>
    <w:rsid w:val="00CC5952"/>
    <w:rsid w:val="00CE16F4"/>
    <w:rsid w:val="00D268C2"/>
    <w:rsid w:val="00D36FB1"/>
    <w:rsid w:val="00D74D9E"/>
    <w:rsid w:val="00DA044D"/>
    <w:rsid w:val="00DB1A2A"/>
    <w:rsid w:val="00DD26DB"/>
    <w:rsid w:val="00DD5407"/>
    <w:rsid w:val="00E03883"/>
    <w:rsid w:val="00E66DCD"/>
    <w:rsid w:val="00EC4DC1"/>
    <w:rsid w:val="00EE04D9"/>
    <w:rsid w:val="00EF3E17"/>
    <w:rsid w:val="00F0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F1A0"/>
  <w15:docId w15:val="{7D124E49-B981-45D3-9C6A-8669FE0F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7C6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461C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5634C"/>
    <w:pPr>
      <w:ind w:left="720"/>
      <w:contextualSpacing/>
    </w:pPr>
  </w:style>
  <w:style w:type="table" w:styleId="Tabelraster">
    <w:name w:val="Table Grid"/>
    <w:basedOn w:val="Standaardtabel"/>
    <w:uiPriority w:val="59"/>
    <w:rsid w:val="00EC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7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0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Sportief jaarverslag 2024 district 11</vt:lpstr>
    </vt:vector>
  </TitlesOfParts>
  <Company>HP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Sportief jaarverslag 2024 district 11</dc:title>
  <dc:creator>Paul Hinssen</dc:creator>
  <dc:description>Opmerking Jos verwerkt</dc:description>
  <cp:lastModifiedBy>Paul Hinssen</cp:lastModifiedBy>
  <cp:revision>58</cp:revision>
  <dcterms:created xsi:type="dcterms:W3CDTF">2025-01-28T09:08:00Z</dcterms:created>
  <dcterms:modified xsi:type="dcterms:W3CDTF">2026-02-14T08:01:00Z</dcterms:modified>
  <cp:contentStatus>Definitief</cp:contentStatus>
</cp:coreProperties>
</file>